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3F9E" w:rsidRPr="00913F9E" w:rsidRDefault="00913F9E" w:rsidP="00913F9E">
      <w:pPr>
        <w:jc w:val="center"/>
        <w:rPr>
          <w:rFonts w:ascii="Times New Roman" w:hAnsi="Times New Roman" w:cs="Times New Roman"/>
          <w:sz w:val="32"/>
          <w:szCs w:val="32"/>
        </w:rPr>
      </w:pPr>
      <w:r w:rsidRPr="00913F9E">
        <w:rPr>
          <w:rFonts w:ascii="Times New Roman" w:hAnsi="Times New Roman" w:cs="Times New Roman"/>
          <w:sz w:val="32"/>
          <w:szCs w:val="32"/>
        </w:rPr>
        <w:t>СПИСЪК НА НАСТОЯТЕЛСТВОТО ПРИ НЧ”ПРОСВЕТА 1882”,ГР.СУНГУРЛАРЕ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ПРЕДСЕДАТЕЛ: ТОНЧО ЖЕЛЯЗКОВ ТОНЧЕВ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ЧЛЕНОВЕ: 1.РАДОСТИНА АТАНАСОВА КРЪСТЕВА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2. РОСИЦА  ТАНЕВА  ГЕОРГИЕВА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3. ТОДОРКА НИКОЛОВА ПАВЛЕВА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</w:t>
      </w:r>
    </w:p>
    <w:p w:rsid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4. ГИТА ТОДОРОВА ПЕТРОВА</w:t>
      </w: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73BAD" w:rsidRDefault="00973BAD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  <w:sz w:val="32"/>
          <w:szCs w:val="32"/>
        </w:rPr>
      </w:pPr>
      <w:r w:rsidRPr="00913F9E">
        <w:rPr>
          <w:rFonts w:ascii="Times New Roman" w:hAnsi="Times New Roman" w:cs="Times New Roman"/>
          <w:sz w:val="32"/>
          <w:szCs w:val="32"/>
        </w:rPr>
        <w:t xml:space="preserve">СПИСЪК НА </w:t>
      </w:r>
      <w:proofErr w:type="spellStart"/>
      <w:r w:rsidRPr="00913F9E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Pr="00913F9E">
        <w:rPr>
          <w:rFonts w:ascii="Times New Roman" w:hAnsi="Times New Roman" w:cs="Times New Roman"/>
          <w:sz w:val="32"/>
          <w:szCs w:val="32"/>
        </w:rPr>
        <w:t xml:space="preserve"> ЧЛЕНОВЕТЕ НА ПРОВЕРИТЕЛНАТА КОМИСИЯ ПРИ НЧ”ПРОСВЕТА 1882”,ГР.СУНГУРЛАРЕ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1. МАРГАРИТА ИВАНОВА РАЧЕВА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2. ЕКАТЕРИНА КОЛЕВА ПАХОВА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</w:t>
      </w:r>
    </w:p>
    <w:p w:rsid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3. ЕЛЕНА ПЕТРОВА РАЛЧЕВА</w:t>
      </w: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lastRenderedPageBreak/>
        <w:t>У С Т А В</w:t>
      </w:r>
    </w:p>
    <w:p w:rsidR="00913F9E" w:rsidRPr="00B979C6" w:rsidRDefault="00913F9E" w:rsidP="00913F9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t>Н А      Н А Р О Д Н О      Ч И Т А Л И Щ Е</w:t>
      </w:r>
    </w:p>
    <w:p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F9E" w:rsidRPr="00B979C6" w:rsidRDefault="00913F9E" w:rsidP="00B979C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79C6">
        <w:rPr>
          <w:rFonts w:ascii="Times New Roman" w:hAnsi="Times New Roman" w:cs="Times New Roman"/>
          <w:b/>
          <w:bCs/>
          <w:sz w:val="32"/>
          <w:szCs w:val="32"/>
        </w:rPr>
        <w:t xml:space="preserve">"П Р О С В Е Т А 1882"  </w:t>
      </w:r>
      <w:proofErr w:type="spellStart"/>
      <w:r w:rsidRPr="00B979C6">
        <w:rPr>
          <w:rFonts w:ascii="Times New Roman" w:hAnsi="Times New Roman" w:cs="Times New Roman"/>
          <w:b/>
          <w:bCs/>
          <w:sz w:val="32"/>
          <w:szCs w:val="32"/>
        </w:rPr>
        <w:t>гр.С</w:t>
      </w:r>
      <w:proofErr w:type="spellEnd"/>
      <w:r w:rsidRPr="00B979C6">
        <w:rPr>
          <w:rFonts w:ascii="Times New Roman" w:hAnsi="Times New Roman" w:cs="Times New Roman"/>
          <w:b/>
          <w:bCs/>
          <w:sz w:val="32"/>
          <w:szCs w:val="32"/>
        </w:rPr>
        <w:t xml:space="preserve"> У Н Г У Р Л А Р Е</w:t>
      </w:r>
    </w:p>
    <w:p w:rsidR="00913F9E" w:rsidRPr="00913F9E" w:rsidRDefault="00913F9E" w:rsidP="00B979C6">
      <w:pPr>
        <w:jc w:val="center"/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П Ъ Р В 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О Б Щ И        П О Л О Ж Е Н И Я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Чл.1.Този устав урежда управлението, дейността, имуществото, финансирането, издръжката и прекратяването на Народно читалище „ПРОСВЕТА 1882" град Сунгурларе в съответствие със Закона за народните читалища.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Чл.2.Народно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е традиционно и самоуправляващо се, културно - просветно сдружение на жителите от град Сунгурларе. То осъществява функции по изпълнение на държавни културно - просветни задачи.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Чл.3.Читалището е юридическо лице с нестопанска цел.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1.наименование на читалището: 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2.седалище и адрес на управление: град Сунгурларе, Бургаска област, </w:t>
      </w:r>
      <w:proofErr w:type="spellStart"/>
      <w:r w:rsidRPr="00913F9E">
        <w:rPr>
          <w:rFonts w:ascii="Times New Roman" w:hAnsi="Times New Roman" w:cs="Times New Roman"/>
        </w:rPr>
        <w:t>ул</w:t>
      </w:r>
      <w:proofErr w:type="spellEnd"/>
      <w:r w:rsidRPr="00913F9E">
        <w:rPr>
          <w:rFonts w:ascii="Times New Roman" w:hAnsi="Times New Roman" w:cs="Times New Roman"/>
        </w:rPr>
        <w:t>.”Христо Смирненски” №3;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3.печатът на читалището е кръгъл, в средата са изобразени разтворена книга със слънчеви лъчи и надпис: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, Б-ска област;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Чл.4.В дейността на читалището могат да участват всички лица, като не се допускат ограничения на правата и привилегии, основани на раса, народност, етническа принадлежност, пол, произход, религия, образование, убеждения, политическа принадлежност, лично и обществено положение или имуществено състояние.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Чл.5.Читалището осъществява своята дейност в тясно взаимодействие с учебните заведения, културните институти, обществени и стопански организации, които извършват или подпомагат културно-просветна и художествено-творческа дейност.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Чл.6.Читалището поддържа най - тесни връзки на сътрудничество при осъществяване на културни дейности, организирани от община Сунгурларе. Своята дейност читалището съобразява със стратегията на Министерството на културата.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В Т О Р 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Ц Е Л И   </w:t>
      </w:r>
      <w:proofErr w:type="spellStart"/>
      <w:r w:rsidRPr="00913F9E">
        <w:rPr>
          <w:rFonts w:ascii="Times New Roman" w:hAnsi="Times New Roman" w:cs="Times New Roman"/>
        </w:rPr>
        <w:t>И</w:t>
      </w:r>
      <w:proofErr w:type="spellEnd"/>
      <w:r w:rsidRPr="00913F9E">
        <w:rPr>
          <w:rFonts w:ascii="Times New Roman" w:hAnsi="Times New Roman" w:cs="Times New Roman"/>
        </w:rPr>
        <w:t xml:space="preserve">   З А Д А Ч 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Чл.7.Целта на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е да задоволява потребностите на гражданите свързани със: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1.Развитие и обогатяване на културния живот;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2.Запазване на обичаите и традициите на българския народ;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3.Разширяване на знанията на гражданите и приобщаването им към ценностите и постиженията на науката, изкуството и културата;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4.Възпитаване и утвърждаване на националното самосъзнание;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Осигуряване на достъп до информация – създаване и поддържане на електронни информационни мрежи.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Чл.8.За постигане на целите си читалището извършва основни дейности като: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 Уреждане и поддържане на публична библиотека, читалня, фоно-, фото-, </w:t>
      </w:r>
      <w:proofErr w:type="spellStart"/>
      <w:r w:rsidRPr="00913F9E">
        <w:rPr>
          <w:rFonts w:ascii="Times New Roman" w:hAnsi="Times New Roman" w:cs="Times New Roman"/>
        </w:rPr>
        <w:t>филмо</w:t>
      </w:r>
      <w:proofErr w:type="spellEnd"/>
      <w:r w:rsidRPr="00913F9E">
        <w:rPr>
          <w:rFonts w:ascii="Times New Roman" w:hAnsi="Times New Roman" w:cs="Times New Roman"/>
        </w:rPr>
        <w:t>- и видеотека, както и достъп до бази от данни, съхранени чрез съвременни информационни носители;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Развива и подпомага художественото любителско творчество;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3. Организира </w:t>
      </w:r>
      <w:proofErr w:type="spellStart"/>
      <w:r w:rsidRPr="00913F9E">
        <w:rPr>
          <w:rFonts w:ascii="Times New Roman" w:hAnsi="Times New Roman" w:cs="Times New Roman"/>
        </w:rPr>
        <w:t>школи,кръжоци,курсове</w:t>
      </w:r>
      <w:proofErr w:type="spellEnd"/>
      <w:r w:rsidRPr="00913F9E">
        <w:rPr>
          <w:rFonts w:ascii="Times New Roman" w:hAnsi="Times New Roman" w:cs="Times New Roman"/>
        </w:rPr>
        <w:t xml:space="preserve"> и клубове;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Организира кино и видео показ, концерти, чествания, празненства, изложби и конкурси;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Събира и разпространява знания за родния край;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Създава и съхранява музейни колекции, съгласно Закона за Културното Наследство.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Предоставяне на компютърни и интернет услуги.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Чл.9.Читалището може да извършва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цели. Читалището не разпределя печалба.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Чл.10. Читалището няма право да отдава под наем помещения или имущество на политически партии или организации.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Чл.11. Читалището няма право да отдава под наем помещения или имущество на нерегистрирани по Закона на Вероизповеданията, религиозни общности и юридически лица с нестопанска цел на такива общности.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Чл.12.Читалището няма право да организира и предоставя имуществото си за хазартни игри и нощни заведения.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Чл.13. Читалището няма право да отдава помещения или имущество на председателя, секретаря, членовете на настоятелството и проверителната комисия и на членовете на техните семейства.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Чл.14. Читалището може да се сдружава с други читалища за постигане на своите цели, за провеждане на съвместни дейности и инициативи.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 15. Народно Читалище „Просвета 1882”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може да открива клонове в близките населени места в Община Сунгурларе, където няма други читалища.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Т Р Е Т 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 Л Е Н У В А Н Е     И       У П Р А В Л Е Н И 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Чл.16.Членуването в читалището е доброволно, желанието за членство се изразява с писмено заявление до Настоятелството на читалището, с което кандидатите декларират, че познават Устава, приемат го и ще работят за постигане на неговите цели.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Чл.17.Членовете на читалището са индивидуални, колективни и почетни.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Чл.18.Индивидуалните членове на читалището са български граждани, които биват действителни и спомагателни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действителни членове могат да бъдат дееспособни физически лица навършили 18 години, които плащат редовно определения от общото събрание годишен членски внос, те имат право да: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а/ участват в общото събрание на читалището с право на един глас;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б/ получават информация за извършената работа от органите на управление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в/ избират и бъдат избирани в ръководните органи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спомагателни членове на читалището са физически лица ненавършили 18 години, те имат право на съвещателен глас.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Чл.19.Колективни членове могат да бъдат: съюзни и професионални организации, търговски дружества, кооперации, стопански предприятия, сдружения, фондации, клубове и творчески колективи, които подпомагат читалищата, поддържат и обогатяват материалната им база и плащат определен годишен членски внос, те имат правата на действителните членове с изключение на това да бъдат избирани в ръководните органи на читалището в това си качество.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Чл.20.Почетни членове могат да бъдат български и чужди граждани с изключителни заслуги към читалището. Решението за обявяване на почетно членство се взема от общото събрание по предложение на настоятелството.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Чл.21.Всички членове на читалището са длъжни: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да спазват настоящия устав;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да съдействат за осъществяване на целите и задачите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да опазват читалищното имущество;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да защитават авторитета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Чл.22.Член на читалището може да бъде </w:t>
      </w:r>
      <w:proofErr w:type="spellStart"/>
      <w:r w:rsidRPr="00913F9E">
        <w:rPr>
          <w:rFonts w:ascii="Times New Roman" w:hAnsi="Times New Roman" w:cs="Times New Roman"/>
        </w:rPr>
        <w:t>изключен,когато</w:t>
      </w:r>
      <w:proofErr w:type="spellEnd"/>
      <w:r w:rsidRPr="00913F9E">
        <w:rPr>
          <w:rFonts w:ascii="Times New Roman" w:hAnsi="Times New Roman" w:cs="Times New Roman"/>
        </w:rPr>
        <w:t>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не изпълнява задълженията си по предходния член;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не плаща редовно членския си внос повече от 12 месеца без уважителна причина;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поради настъпила смърт;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по собствено желание с писмено заявление до Настоятелството.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Чл.23.Органи на читалището са общото събрание, настоятелството и проверителната комисия.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Чл.24./1/Върховен орган на читалището е общото събрание.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Общото събрание се състои от всички членове имащи право на глас.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Чл.25./1/Общото събрание: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1. </w:t>
      </w:r>
      <w:proofErr w:type="spellStart"/>
      <w:r w:rsidRPr="00913F9E">
        <w:rPr>
          <w:rFonts w:ascii="Times New Roman" w:hAnsi="Times New Roman" w:cs="Times New Roman"/>
        </w:rPr>
        <w:t>приема,изменя</w:t>
      </w:r>
      <w:proofErr w:type="spellEnd"/>
      <w:r w:rsidRPr="00913F9E">
        <w:rPr>
          <w:rFonts w:ascii="Times New Roman" w:hAnsi="Times New Roman" w:cs="Times New Roman"/>
        </w:rPr>
        <w:t xml:space="preserve"> и допълва устава;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2. избира и освобождава членове на настоятелството, проверителната комисия и председателя;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приема вътрешни актове, необходими за организацията и дейността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изключва членове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обявява за "Почетен член на читалището", лицата по чл.20;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приема годишната културна програма, годишният отчет и бюджет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взема решения за откриване на клонове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8. взема решение за членуване или прекратяване на членството на читалището в читалищни съюзи и сдружения.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9. взема решение за отнасяне пред съда на незаконосъобразни действия на ръководството или на отделни читалищни членове;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10. ежегодно определя размера на членския внос или механизма за неговото определяне;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11. отменя решения на органите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12. взема решение за прекратяване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/2/Решенията на общото събрание са задължителни за ръководните органи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Чл.26./1/Редовно общо събрание се свиква от настоятелството най- малко веднъж годишно. Извънредно общо събрание може да бъде свикано по решение на настоятелството, по искане на проверителната комисия или на 1/3 от членовете на читалището с право на глас.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Поканата за събранието трябва да съдържа дневния ред, датата, часа, мястото на провеждането му и кой го свиква. Тя трябва да бъде получена от членовете на читалището срещу подпис или връчена не по-късно от 7 дни преди датата на провеждането му. В същия срок на общодостъпни места трябва да бъде обявено съобщение за събранието.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Общото събрание е законно, ако присъстват най-малко половината от имащите право на глас. При липса на кворум събранието се отлага с един час. Тогава събрание то е законно, ако на него присъстват не по-малко от една трета от членовете.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Чл.27.Решенията по чл.25, ал.1, т.1, 4, 7 и 11 се вземат с мнозинство 2/3 от всички </w:t>
      </w:r>
      <w:proofErr w:type="spellStart"/>
      <w:r w:rsidRPr="00913F9E">
        <w:rPr>
          <w:rFonts w:ascii="Times New Roman" w:hAnsi="Times New Roman" w:cs="Times New Roman"/>
        </w:rPr>
        <w:t>членове,а</w:t>
      </w:r>
      <w:proofErr w:type="spellEnd"/>
      <w:r w:rsidRPr="00913F9E">
        <w:rPr>
          <w:rFonts w:ascii="Times New Roman" w:hAnsi="Times New Roman" w:cs="Times New Roman"/>
        </w:rPr>
        <w:t xml:space="preserve"> решението по т.12 на чл.25 ал.1 с мнозинство 4/5 от всички членове. Останалите решения се вземат с мнозинство повече от половината от присъстващите членове.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Чл.28./1/Изпълнителен орган на читалището е настоятелството, което се състои от 5 члена избрани за срок от 3 години. Същите да нямат роднински връзки помежду си по права и съребрена линия до четвърта степен.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Настоятелството: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свиква общото събрание;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осигурява изпълнението на решенията на общото събрание;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3. подготвя и внася в общото събрание проект за бюджет на читалището и утвърждава щата му;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подготвя и внася в общото събрание отчет за дейността на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назначава секретаря на читалището и утвърждава длъжностната му характеристика;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взема решения относно действия на разпореждане и управление с читалищна собственост в допустимите от закона и устава граници;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7. има право да получава възнаграждение за своята дейност.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Настоятелството заседава най-малко четири пъти годишно, и само определя реда на своята работа.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/4/ Настоятелството взема решение с мнозинство повече от половината на членовете си.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Чл.29./1/Председателят на читалището е член на настоятелството и се избира от общото събрание за срок от 3 години.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Председателят: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организира дейността на читалището съобразно закона, устава и решенията на общото събрание и настоятелството;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представлява читалището;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 свиква и ръководи заседанията на настоятелството и председателства общото събрание;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отчита дейността си пред настоятелството;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сключва и прекратява трудовите договори със служителите въз основа решение на настоятелството;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има право да получава възнаграждение за своята дейност.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Чл.30.(1). Секретаря на читалището е назначен по чл.28,ал.2,т.5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</w:t>
      </w:r>
      <w:r w:rsidRPr="00913F9E">
        <w:rPr>
          <w:rFonts w:ascii="Times New Roman" w:hAnsi="Times New Roman" w:cs="Times New Roman"/>
        </w:rPr>
        <w:tab/>
        <w:t>Организира изпълнението на решенията на настоятелството, включително решенията за изпълнение на бюджета;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</w:t>
      </w:r>
      <w:r w:rsidRPr="00913F9E">
        <w:rPr>
          <w:rFonts w:ascii="Times New Roman" w:hAnsi="Times New Roman" w:cs="Times New Roman"/>
        </w:rPr>
        <w:tab/>
        <w:t>Организира текущата основна и допълнителна дейност;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3.</w:t>
      </w:r>
      <w:r w:rsidRPr="00913F9E">
        <w:rPr>
          <w:rFonts w:ascii="Times New Roman" w:hAnsi="Times New Roman" w:cs="Times New Roman"/>
        </w:rPr>
        <w:tab/>
        <w:t xml:space="preserve">Отговаря за работата на щатния и </w:t>
      </w:r>
      <w:proofErr w:type="spellStart"/>
      <w:r w:rsidRPr="00913F9E">
        <w:rPr>
          <w:rFonts w:ascii="Times New Roman" w:hAnsi="Times New Roman" w:cs="Times New Roman"/>
        </w:rPr>
        <w:t>хонорования</w:t>
      </w:r>
      <w:proofErr w:type="spellEnd"/>
      <w:r w:rsidRPr="00913F9E">
        <w:rPr>
          <w:rFonts w:ascii="Times New Roman" w:hAnsi="Times New Roman" w:cs="Times New Roman"/>
        </w:rPr>
        <w:t xml:space="preserve"> персонал;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</w:t>
      </w:r>
      <w:r w:rsidRPr="00913F9E">
        <w:rPr>
          <w:rFonts w:ascii="Times New Roman" w:hAnsi="Times New Roman" w:cs="Times New Roman"/>
        </w:rPr>
        <w:tab/>
        <w:t>Представлява читалището заедно и поотделно с председателя.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(2). Секретаря не може да е в роднински връзки с членовете на настоятелството и на Поверителната комисия по права и по </w:t>
      </w:r>
      <w:proofErr w:type="spellStart"/>
      <w:r w:rsidRPr="00913F9E">
        <w:rPr>
          <w:rFonts w:ascii="Times New Roman" w:hAnsi="Times New Roman" w:cs="Times New Roman"/>
        </w:rPr>
        <w:t>сребрена</w:t>
      </w:r>
      <w:proofErr w:type="spellEnd"/>
      <w:r w:rsidRPr="00913F9E">
        <w:rPr>
          <w:rFonts w:ascii="Times New Roman" w:hAnsi="Times New Roman" w:cs="Times New Roman"/>
        </w:rPr>
        <w:t xml:space="preserve"> линия до 4 степен, както и да бъде съпруг/а на председателя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Чл.31./1/Проверителната комисия се състои от трима членове, избрани за срок от три години, но за не по-малко от срока, за който са избрани настоятелството  и председателят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/2/Членове на проверителната комисия не могат да бъдат лица, които са в </w:t>
      </w:r>
      <w:proofErr w:type="spellStart"/>
      <w:r w:rsidRPr="00913F9E">
        <w:rPr>
          <w:rFonts w:ascii="Times New Roman" w:hAnsi="Times New Roman" w:cs="Times New Roman"/>
        </w:rPr>
        <w:t>трудовоправни</w:t>
      </w:r>
      <w:proofErr w:type="spellEnd"/>
      <w:r w:rsidRPr="00913F9E">
        <w:rPr>
          <w:rFonts w:ascii="Times New Roman" w:hAnsi="Times New Roman" w:cs="Times New Roman"/>
        </w:rPr>
        <w:t xml:space="preserve"> отношения с читалището или са роднини на членове на настоятелството, на председателя или секретаря по права линия, съпрузи, братя, сестри и роднини по сватовство от първа степен.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/3/ Проверителната комисия осъществява контрол върху дейността на настоятелството и председателя и секретаря на читалището по спазване на закона, устава и решения на общото събрание.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/4/ 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/5/ Има право да получава възнаграждение за своята дейност.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Чл.32.Не могат да бъдат избирани за членове на настоятелството и проверителната комисия, и за секретар лица, които са осъждани на лишаване от свобода за умишлени престъпления от общ характер.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Чл.33. Председателя, членовете на настоятелството и членовете на проверителната комисия имат право да получават възнаграждения за професионални услуги, извършени от тях в полза на читалището, в чиито органи членуват.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Чл.34. Членовете на настоятелството, включително председателя и секретаря, подават декларации за конфликт на интереси при условията и по реда на Закона за предотвратяване и разкриване на конфликт на интереси. Декларациите се обявяват на интернет страницата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Г Л А В А    Ч Е Т В Ъ Р Т 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И М У Щ Е С Т В О    И     Ф И Н А Н С И Р А Н 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Чл.35.Имуществото на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се състои от право на собственост и от други вещни права, вземания, ценни книжа, други права и задължения.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Чл.36.Читалището набира средства от следните източници: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членски внос;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културно-просветна и информационна дейност;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3. субсидия от държавния и общински бюджет;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4. наеми от недвижимо и движимо имущество;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5. дарения и завещания;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6. други приходи.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Чл.37./1/ Председателя или упълномощен от настоятелството представител на читалището участва в комисията при разпределение на предвидените от общинския или държавния бюджет средства за читалищна дейност. Средствата определени от комисията за Народно читалище "Просвета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се управляват самостоятелно от него.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/2/ При недостиг на средства в бюджета на читалището за поддръжка и ремонт на читалищната </w:t>
      </w:r>
      <w:proofErr w:type="spellStart"/>
      <w:r w:rsidRPr="00913F9E">
        <w:rPr>
          <w:rFonts w:ascii="Times New Roman" w:hAnsi="Times New Roman" w:cs="Times New Roman"/>
        </w:rPr>
        <w:t>сграда,същото</w:t>
      </w:r>
      <w:proofErr w:type="spellEnd"/>
      <w:r w:rsidRPr="00913F9E">
        <w:rPr>
          <w:rFonts w:ascii="Times New Roman" w:hAnsi="Times New Roman" w:cs="Times New Roman"/>
        </w:rPr>
        <w:t xml:space="preserve"> по решение на настоятелството кандидатства пред общината за предоставяне на необходимите средства въз основа на чл.23,ал.2 от Закона за народните читалища.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Чл.38./1/Недвижимите имоти, собственост на читалището не могат да бъдат отчуждавани и ипотекирани.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/2/ Движимите вещи могат да се отчуждават, залагат  или заменяни с по доброкачествени само по решение на настоятелството.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Чл.39./1/Читалищното настоятелство изготвя годишния отчет за приходите и </w:t>
      </w:r>
      <w:proofErr w:type="spellStart"/>
      <w:r w:rsidRPr="00913F9E">
        <w:rPr>
          <w:rFonts w:ascii="Times New Roman" w:hAnsi="Times New Roman" w:cs="Times New Roman"/>
        </w:rPr>
        <w:t>разходите,който</w:t>
      </w:r>
      <w:proofErr w:type="spellEnd"/>
      <w:r w:rsidRPr="00913F9E">
        <w:rPr>
          <w:rFonts w:ascii="Times New Roman" w:hAnsi="Times New Roman" w:cs="Times New Roman"/>
        </w:rPr>
        <w:t xml:space="preserve"> се приема от общото събрание.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(2). Председателя  ежегодно  в срок до 10 ноември представя на кмета на общината предложение за дейността на читалището през следващата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(3). Председателя сключва с кмета на общината финансово обезпечени договори за дейността на читалището през следващата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(4). Председателя представя ежегодно до 31 март пред кмета на общината и общинския съвет отчет за осъществените читалищни дейности и за изразходваните от бюджета средства през преходната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Г Л А В А     П Е Т А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 Р Е К Р А Т Я В А Н 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Чл.40./1/Читалището може да бъде прекратено по решение на общото събрание, при трайна невъзможност да изпълнява дейността си.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/2/ Решението по предходната алинея подлежи на вписване в регистрите на окръжния съд по регистрацията му.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З А К Л Ю Ч И Т Е Л Н 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Р А З П О Р Е Д Б 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&amp;1.Този Устав влиза в сила веднага след приемането му и отменя досега действащият </w:t>
      </w:r>
      <w:proofErr w:type="spellStart"/>
      <w:r w:rsidRPr="00913F9E">
        <w:rPr>
          <w:rFonts w:ascii="Times New Roman" w:hAnsi="Times New Roman" w:cs="Times New Roman"/>
        </w:rPr>
        <w:t>устав,както</w:t>
      </w:r>
      <w:proofErr w:type="spellEnd"/>
      <w:r w:rsidRPr="00913F9E">
        <w:rPr>
          <w:rFonts w:ascii="Times New Roman" w:hAnsi="Times New Roman" w:cs="Times New Roman"/>
        </w:rPr>
        <w:t xml:space="preserve"> и всички вътрешни правила, които му противоречат.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&amp;2.Ръководството на читалището, избрано в съответствие с разпоредбите на настоящия устав е длъжно: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1. да предприеме всички необходими действия за регистрация на читалището произтичащи от ЗНЧ /</w:t>
      </w:r>
      <w:proofErr w:type="spellStart"/>
      <w:r w:rsidRPr="00913F9E">
        <w:rPr>
          <w:rFonts w:ascii="Times New Roman" w:hAnsi="Times New Roman" w:cs="Times New Roman"/>
        </w:rPr>
        <w:t>обн.ДВ</w:t>
      </w:r>
      <w:proofErr w:type="spellEnd"/>
      <w:r w:rsidRPr="00913F9E">
        <w:rPr>
          <w:rFonts w:ascii="Times New Roman" w:hAnsi="Times New Roman" w:cs="Times New Roman"/>
        </w:rPr>
        <w:t xml:space="preserve"> бр.42, от 9.06.2009 година/;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2. настоятелството назначава секретар на читалището на първото заседание след конституирането си;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&amp;3.За всички неуредени въпроси се прилага ЗНЧ и Българското законодателство.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Уставът е приет от Общо събрание на членовете на Народно читалище „ПРОСВЕТА 1882"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, състояло се на 29.04.2010 година.</w:t>
      </w: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F9E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ПЛАН ПРОГРАМА ЗА ДЕЙНОСТТА НА НАРОДНО ЧИТАЛИЩЕ „ПРОСВЕТА-1882”ГР.СУНГУРЛАРЕ ПРЕЗ</w:t>
      </w:r>
    </w:p>
    <w:p w:rsidR="00913F9E" w:rsidRPr="00913F9E" w:rsidRDefault="00913F9E" w:rsidP="00913F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F9E">
        <w:rPr>
          <w:rFonts w:ascii="Times New Roman" w:hAnsi="Times New Roman" w:cs="Times New Roman"/>
          <w:b/>
          <w:bCs/>
          <w:sz w:val="32"/>
          <w:szCs w:val="32"/>
        </w:rPr>
        <w:t>2023 ГОД.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Програмата за развитие на читалищната дейност през 2023 г. е съобразена с изискванията на чл.26, ал. 2 от Закона за народните читалища.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Народно читалище „Просвета 1882“ е доброволна самоуправляваща се културно-просветна организация с нестопанска цел, която изпълнява и държавни културно-просветни задачи в областта на културата, социалната сфера и образованието и е регистрирана съгласно разпоредбите на Закона за народните читалища и в съответствие с разпоредбите на Закона за юридическите лица с нестопанска цел. То е изградено на принципите на демократизма, доброволността и автономията и осъществява дейността си в обществена полза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Изготвянето на Програмата за развитие на читалищната дейност през 2023 г. цели обединяване на усилията за развитие и утвърждаване на читалището като важна обществена институция, реализираща културната идентичност. Читалището е носител на българския дух и култура през вековете и носи в себе си нематериалното културно наследство, традиции, образование, възпитание и благотворителност в полза на обществото. Програмата ще подпомогне и популяризира годишното планиране и финансиране на читалищната дейност.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Изготвянето на програмата за 2023 г. цели обединяване на усилията за развитие и утвърждаване на читалището, като важна обществена институция, реализираща културната идентичност на селото, както и да се засили обществената ú роля като традиционен културен и образователен център. Основните направления и приоритети в дейността на читалището произтичат от ЗНЧ, ЗОБ, общинската културна политика, осъществявана на основата на съществуващата нормативна уредба и чрез изпълнението на културния календар.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ЦЕЛИ НА ПРОГРАМАТА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Развитие и обогатяване на културния живот, социалната и образователната дейност;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Запазване на обичаите и традициите в града.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Разширяване знанията на гражданите и приобщаването им към ценностите на науката, изкуството и културата.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Осигуряване на достъп до информация за всички слоеве от населението.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Участие на читалищното ръководство при разработване на        проекти за подпомагане дейността на читалището.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Запазване и провеждане на национални и общински фестивали и конкурси съвместно с Отдел „Култура” при Община Сунгурларе.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Обучения на читалищните дейци съвместно с Регионалния експертно-консултантски и информационен център „Читалища”- </w:t>
      </w:r>
      <w:proofErr w:type="spellStart"/>
      <w:r w:rsidRPr="00913F9E">
        <w:rPr>
          <w:rFonts w:ascii="Times New Roman" w:hAnsi="Times New Roman" w:cs="Times New Roman"/>
        </w:rPr>
        <w:t>гр.Бургас</w:t>
      </w:r>
      <w:proofErr w:type="spellEnd"/>
      <w:r w:rsidRPr="00913F9E">
        <w:rPr>
          <w:rFonts w:ascii="Times New Roman" w:hAnsi="Times New Roman" w:cs="Times New Roman"/>
        </w:rPr>
        <w:t xml:space="preserve">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Поддържа активно партньорство с общинската администрация, както и  с културните институции и бизнеса за взаимна полза.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Библиотечна дейност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 xml:space="preserve"> Библиотечната дейност е една от основните дейности на читалището. Тя ще е насочена към: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Превръщането на библиотеката в съвременен обществен информационен център, полезен партньор и ефективен участник в процесите на информационно осигуряване на местното население.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 Поддържане и обогатяване на библиотечния фонд.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Подобряване работата с читателите.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• Организиране на мероприятия за честване на исторически събития и личности.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• Технологичното обновяване на библиотечната дейност за предоставяне на информационно обслужване на </w:t>
      </w:r>
      <w:proofErr w:type="spellStart"/>
      <w:r w:rsidRPr="00913F9E">
        <w:rPr>
          <w:rFonts w:ascii="Times New Roman" w:hAnsi="Times New Roman" w:cs="Times New Roman"/>
        </w:rPr>
        <w:t>читателите.Пълноценно</w:t>
      </w:r>
      <w:proofErr w:type="spellEnd"/>
      <w:r w:rsidRPr="00913F9E">
        <w:rPr>
          <w:rFonts w:ascii="Times New Roman" w:hAnsi="Times New Roman" w:cs="Times New Roman"/>
        </w:rPr>
        <w:t xml:space="preserve"> използване на възможностите, които предоставя Фондация “</w:t>
      </w:r>
      <w:proofErr w:type="spellStart"/>
      <w:r w:rsidRPr="00913F9E">
        <w:rPr>
          <w:rFonts w:ascii="Times New Roman" w:hAnsi="Times New Roman" w:cs="Times New Roman"/>
        </w:rPr>
        <w:t>Глоб@лни</w:t>
      </w:r>
      <w:proofErr w:type="spellEnd"/>
      <w:r w:rsidRPr="00913F9E">
        <w:rPr>
          <w:rFonts w:ascii="Times New Roman" w:hAnsi="Times New Roman" w:cs="Times New Roman"/>
        </w:rPr>
        <w:t xml:space="preserve"> библиотеки - България“ ,програми на Министерството на културата за читалища и всички други възможни донори за финансиране на библиотечната дейност.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• Обновяване на библиотечния фонд, чрез участие с проекти в програми на Министерството на културата и други спонсори за нови библиотечни единици.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 Експониране на изложби и кътове с литература, витрини.                                                                           • Включване в плана на библиотеката на конкретни дейности за работа с подрастващите и приобщаването им към читателската аудитория.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Културно – масова дейност: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Дейността на читалището през 2023 година е съобразена с реализирането на годишния календарен план.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повишаване на художественото и жанрово разнообразие на културните  мероприятия;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участие в културните мероприятия на общината;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честване на официалните и традиционни празници, сборове и годишнини;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провеждане на мероприятия, свързани със съхраняването, развитието и  популяризирането на местни традиции и обичаи.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Любителско художествено творчество: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повишаване на художествено – творческите постижения на любителските  състави чрез привличане на специалисти –  ръководители;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  участие на съставите във фестивали, конкурси и събори с местно, регионално, национално и международно значение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създаване на нови съвременни форми на любителското творчество, отговарящи   на интересите на младото поколение и осигуряване на условия за тяхното   развитие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Подобряване финансовото състояние на читалището чрез: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- осъществяване на контакти с личности и фирми за набиране на   средства чрез дарения и спонсорство за развитие на читалищната дейност,                                    - проекти и програми;                                                                               - наем за ползване на читалищно имущество и помещения в сградата.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наем от земеделски земи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изработка и поддръжка на уеб сайтове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редовно събиране на месечните такси от самодейците.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Обучение и квалификация: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участие на щатните работници в семинари, обучения и др., свързани с     повишаване квалификацията им по основните читалищни дейности и работа по     проекти.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ФИНАНСОВА ЧАСТ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културна дейност                                           -          3 500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художествена самодейност                           -          6 000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техническо оборудване                                 -          1 500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- библиотечна дейност                                     -          3 000 лв.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- отопление и </w:t>
      </w:r>
      <w:proofErr w:type="spellStart"/>
      <w:r w:rsidRPr="00913F9E">
        <w:rPr>
          <w:rFonts w:ascii="Times New Roman" w:hAnsi="Times New Roman" w:cs="Times New Roman"/>
        </w:rPr>
        <w:t>ел.енергия</w:t>
      </w:r>
      <w:proofErr w:type="spellEnd"/>
      <w:r w:rsidRPr="00913F9E">
        <w:rPr>
          <w:rFonts w:ascii="Times New Roman" w:hAnsi="Times New Roman" w:cs="Times New Roman"/>
        </w:rPr>
        <w:t xml:space="preserve">                                 -          10 000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телефони                                                          -          1 500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- трудова медицина                                          -             400 лв.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- ремонтни дейности                                        -          1 500 лв.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За 2023 година за осъществяване на читалищната дейност и поддръжка на материално-техническата база са необходими 27 400 лева, от които от собствени приходи и държавна субсидия се предвижда да бъдат осигурени 16 200 лв., за разликата от 11 200лв. читалищното настоятелство се обръща към кмета на Общината и общинския съвет за съдействие за до финансиране.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Календарният план на културните прояви на читалище „Просвета 1882” 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има отворен характер – може да се допълва и променя във времето.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Неразделна част от програмата е Приложение № 1 – предложение за дейността на народно читалище „Просвета 1882”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>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Програмата за дейността на НЧ „Просвета 1882.”  град Сунгурларе е приета с протокол №……………………година на Читалищното Настоятелство.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Председател:………………...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                       / </w:t>
      </w:r>
      <w:proofErr w:type="spellStart"/>
      <w:r w:rsidRPr="00913F9E">
        <w:rPr>
          <w:rFonts w:ascii="Times New Roman" w:hAnsi="Times New Roman" w:cs="Times New Roman"/>
        </w:rPr>
        <w:t>Т.Тончев</w:t>
      </w:r>
      <w:proofErr w:type="spellEnd"/>
      <w:r w:rsidRPr="00913F9E">
        <w:rPr>
          <w:rFonts w:ascii="Times New Roman" w:hAnsi="Times New Roman" w:cs="Times New Roman"/>
        </w:rPr>
        <w:t xml:space="preserve"> /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                 Приложение №1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КУЛТУРЕН КАЛЕНДАР НА НЧ”ПРОСВЕТА 1882”  ЗА 2023 ГОДИНА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№ по ред</w:t>
      </w:r>
      <w:r w:rsidRPr="00913F9E">
        <w:rPr>
          <w:rFonts w:ascii="Times New Roman" w:hAnsi="Times New Roman" w:cs="Times New Roman"/>
        </w:rPr>
        <w:tab/>
        <w:t>Дата</w:t>
      </w:r>
      <w:r w:rsidRPr="00913F9E">
        <w:rPr>
          <w:rFonts w:ascii="Times New Roman" w:hAnsi="Times New Roman" w:cs="Times New Roman"/>
        </w:rPr>
        <w:tab/>
        <w:t>Мероприятия</w:t>
      </w:r>
      <w:r w:rsidRPr="00913F9E">
        <w:rPr>
          <w:rFonts w:ascii="Times New Roman" w:hAnsi="Times New Roman" w:cs="Times New Roman"/>
        </w:rPr>
        <w:tab/>
        <w:t>Организатори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</w:t>
      </w:r>
      <w:r w:rsidRPr="00913F9E">
        <w:rPr>
          <w:rFonts w:ascii="Times New Roman" w:hAnsi="Times New Roman" w:cs="Times New Roman"/>
        </w:rPr>
        <w:tab/>
        <w:t>03 януари</w:t>
      </w:r>
      <w:r w:rsidRPr="00913F9E">
        <w:rPr>
          <w:rFonts w:ascii="Times New Roman" w:hAnsi="Times New Roman" w:cs="Times New Roman"/>
        </w:rPr>
        <w:tab/>
        <w:t>Организиране и провеждане на традиционното новогодишно сурвакане по фирми и предприятия.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</w:t>
      </w:r>
      <w:r w:rsidRPr="00913F9E">
        <w:rPr>
          <w:rFonts w:ascii="Times New Roman" w:hAnsi="Times New Roman" w:cs="Times New Roman"/>
        </w:rPr>
        <w:tab/>
        <w:t>21 януари</w:t>
      </w:r>
      <w:r w:rsidRPr="00913F9E">
        <w:rPr>
          <w:rFonts w:ascii="Times New Roman" w:hAnsi="Times New Roman" w:cs="Times New Roman"/>
        </w:rPr>
        <w:tab/>
        <w:t>Организация и провеждане на ритуала „</w:t>
      </w:r>
      <w:proofErr w:type="spellStart"/>
      <w:r w:rsidRPr="00913F9E">
        <w:rPr>
          <w:rFonts w:ascii="Times New Roman" w:hAnsi="Times New Roman" w:cs="Times New Roman"/>
        </w:rPr>
        <w:t>Бабинден</w:t>
      </w:r>
      <w:proofErr w:type="spellEnd"/>
      <w:r w:rsidRPr="00913F9E">
        <w:rPr>
          <w:rFonts w:ascii="Times New Roman" w:hAnsi="Times New Roman" w:cs="Times New Roman"/>
        </w:rPr>
        <w:t xml:space="preserve">” </w:t>
      </w: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3</w:t>
      </w:r>
      <w:r w:rsidRPr="00913F9E">
        <w:rPr>
          <w:rFonts w:ascii="Times New Roman" w:hAnsi="Times New Roman" w:cs="Times New Roman"/>
        </w:rPr>
        <w:tab/>
        <w:t>14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февруари</w:t>
      </w:r>
      <w:r w:rsidRPr="00913F9E">
        <w:rPr>
          <w:rFonts w:ascii="Times New Roman" w:hAnsi="Times New Roman" w:cs="Times New Roman"/>
        </w:rPr>
        <w:tab/>
        <w:t>Организация и провеждане на празника на лозаря и винаря „Трифон Зарезан” съвместно с Община Сунгурларе.</w:t>
      </w:r>
      <w:r w:rsidRPr="00913F9E">
        <w:rPr>
          <w:rFonts w:ascii="Times New Roman" w:hAnsi="Times New Roman" w:cs="Times New Roman"/>
        </w:rPr>
        <w:tab/>
        <w:t xml:space="preserve">Община Сунгурларе </w:t>
      </w:r>
      <w:proofErr w:type="spellStart"/>
      <w:r w:rsidRPr="00913F9E">
        <w:rPr>
          <w:rFonts w:ascii="Times New Roman" w:hAnsi="Times New Roman" w:cs="Times New Roman"/>
        </w:rPr>
        <w:t>иНЧ</w:t>
      </w:r>
      <w:proofErr w:type="spellEnd"/>
      <w:r w:rsidRPr="00913F9E">
        <w:rPr>
          <w:rFonts w:ascii="Times New Roman" w:hAnsi="Times New Roman" w:cs="Times New Roman"/>
        </w:rPr>
        <w:t xml:space="preserve">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4</w:t>
      </w:r>
      <w:r w:rsidRPr="00913F9E">
        <w:rPr>
          <w:rFonts w:ascii="Times New Roman" w:hAnsi="Times New Roman" w:cs="Times New Roman"/>
        </w:rPr>
        <w:tab/>
        <w:t>01 март</w:t>
      </w:r>
      <w:r w:rsidRPr="00913F9E">
        <w:rPr>
          <w:rFonts w:ascii="Times New Roman" w:hAnsi="Times New Roman" w:cs="Times New Roman"/>
        </w:rPr>
        <w:tab/>
        <w:t>Честване Денят на самодееца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5</w:t>
      </w:r>
      <w:r w:rsidRPr="00913F9E">
        <w:rPr>
          <w:rFonts w:ascii="Times New Roman" w:hAnsi="Times New Roman" w:cs="Times New Roman"/>
        </w:rPr>
        <w:tab/>
        <w:t>01 март</w:t>
      </w:r>
      <w:r w:rsidRPr="00913F9E">
        <w:rPr>
          <w:rFonts w:ascii="Times New Roman" w:hAnsi="Times New Roman" w:cs="Times New Roman"/>
        </w:rPr>
        <w:tab/>
        <w:t>Изложба от ръчно изработени мартеници от учениците от 1 до 7 клас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6</w:t>
      </w:r>
      <w:r w:rsidRPr="00913F9E">
        <w:rPr>
          <w:rFonts w:ascii="Times New Roman" w:hAnsi="Times New Roman" w:cs="Times New Roman"/>
        </w:rPr>
        <w:tab/>
        <w:t xml:space="preserve">03 март </w:t>
      </w:r>
      <w:r w:rsidRPr="00913F9E">
        <w:rPr>
          <w:rFonts w:ascii="Times New Roman" w:hAnsi="Times New Roman" w:cs="Times New Roman"/>
        </w:rPr>
        <w:tab/>
        <w:t>Ритуал  по издигане на националния флаг на площада по    случай националния празник на България  .</w:t>
      </w: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7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ab/>
        <w:t>03 март</w:t>
      </w:r>
      <w:r w:rsidRPr="00913F9E">
        <w:rPr>
          <w:rFonts w:ascii="Times New Roman" w:hAnsi="Times New Roman" w:cs="Times New Roman"/>
        </w:rPr>
        <w:tab/>
        <w:t>Тържествен концерт, по случай националния празник на България – 3 март.</w:t>
      </w:r>
      <w:r w:rsidRPr="00913F9E">
        <w:rPr>
          <w:rFonts w:ascii="Times New Roman" w:hAnsi="Times New Roman" w:cs="Times New Roman"/>
        </w:rPr>
        <w:tab/>
        <w:t xml:space="preserve">Община Сунгурларе </w:t>
      </w:r>
      <w:proofErr w:type="spellStart"/>
      <w:r w:rsidRPr="00913F9E">
        <w:rPr>
          <w:rFonts w:ascii="Times New Roman" w:hAnsi="Times New Roman" w:cs="Times New Roman"/>
        </w:rPr>
        <w:t>иНЧ</w:t>
      </w:r>
      <w:proofErr w:type="spellEnd"/>
      <w:r w:rsidRPr="00913F9E">
        <w:rPr>
          <w:rFonts w:ascii="Times New Roman" w:hAnsi="Times New Roman" w:cs="Times New Roman"/>
        </w:rPr>
        <w:t xml:space="preserve">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8</w:t>
      </w:r>
      <w:r w:rsidRPr="00913F9E">
        <w:rPr>
          <w:rFonts w:ascii="Times New Roman" w:hAnsi="Times New Roman" w:cs="Times New Roman"/>
        </w:rPr>
        <w:tab/>
        <w:t>22 март</w:t>
      </w:r>
      <w:r w:rsidRPr="00913F9E">
        <w:rPr>
          <w:rFonts w:ascii="Times New Roman" w:hAnsi="Times New Roman" w:cs="Times New Roman"/>
        </w:rPr>
        <w:tab/>
        <w:t>Пролетно  детско утро в м.”</w:t>
      </w:r>
      <w:proofErr w:type="spellStart"/>
      <w:r w:rsidRPr="00913F9E">
        <w:rPr>
          <w:rFonts w:ascii="Times New Roman" w:hAnsi="Times New Roman" w:cs="Times New Roman"/>
        </w:rPr>
        <w:t>Ичмята</w:t>
      </w:r>
      <w:proofErr w:type="spellEnd"/>
      <w:r w:rsidRPr="00913F9E">
        <w:rPr>
          <w:rFonts w:ascii="Times New Roman" w:hAnsi="Times New Roman" w:cs="Times New Roman"/>
        </w:rPr>
        <w:t>”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9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ab/>
        <w:t>4-7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април</w:t>
      </w:r>
      <w:r w:rsidRPr="00913F9E">
        <w:rPr>
          <w:rFonts w:ascii="Times New Roman" w:hAnsi="Times New Roman" w:cs="Times New Roman"/>
        </w:rPr>
        <w:tab/>
        <w:t>Маратон на четене на детски книги с учениците от 1 до 4 клас по случай седмицата на детската книга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10</w:t>
      </w:r>
      <w:r w:rsidRPr="00913F9E">
        <w:rPr>
          <w:rFonts w:ascii="Times New Roman" w:hAnsi="Times New Roman" w:cs="Times New Roman"/>
        </w:rPr>
        <w:tab/>
        <w:t>8 април</w:t>
      </w:r>
      <w:r w:rsidRPr="00913F9E">
        <w:rPr>
          <w:rFonts w:ascii="Times New Roman" w:hAnsi="Times New Roman" w:cs="Times New Roman"/>
        </w:rPr>
        <w:tab/>
        <w:t>Провеждане на обичая „лазаруване”</w:t>
      </w:r>
      <w:r w:rsidRPr="00913F9E">
        <w:rPr>
          <w:rFonts w:ascii="Times New Roman" w:hAnsi="Times New Roman" w:cs="Times New Roman"/>
        </w:rPr>
        <w:tab/>
        <w:t>НЧ „Просвета1882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11</w:t>
      </w:r>
      <w:r w:rsidRPr="00913F9E">
        <w:rPr>
          <w:rFonts w:ascii="Times New Roman" w:hAnsi="Times New Roman" w:cs="Times New Roman"/>
        </w:rPr>
        <w:tab/>
        <w:t>12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април</w:t>
      </w:r>
      <w:r w:rsidRPr="00913F9E">
        <w:rPr>
          <w:rFonts w:ascii="Times New Roman" w:hAnsi="Times New Roman" w:cs="Times New Roman"/>
        </w:rPr>
        <w:tab/>
        <w:t>Конкурс за рисунка на тема „</w:t>
      </w:r>
      <w:proofErr w:type="spellStart"/>
      <w:r w:rsidRPr="00913F9E">
        <w:rPr>
          <w:rFonts w:ascii="Times New Roman" w:hAnsi="Times New Roman" w:cs="Times New Roman"/>
        </w:rPr>
        <w:t>великден</w:t>
      </w:r>
      <w:proofErr w:type="spellEnd"/>
      <w:r w:rsidRPr="00913F9E">
        <w:rPr>
          <w:rFonts w:ascii="Times New Roman" w:hAnsi="Times New Roman" w:cs="Times New Roman"/>
        </w:rPr>
        <w:t xml:space="preserve"> ”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12</w:t>
      </w:r>
      <w:r w:rsidRPr="00913F9E">
        <w:rPr>
          <w:rFonts w:ascii="Times New Roman" w:hAnsi="Times New Roman" w:cs="Times New Roman"/>
        </w:rPr>
        <w:tab/>
        <w:t>13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април</w:t>
      </w:r>
      <w:r w:rsidRPr="00913F9E">
        <w:rPr>
          <w:rFonts w:ascii="Times New Roman" w:hAnsi="Times New Roman" w:cs="Times New Roman"/>
        </w:rPr>
        <w:tab/>
        <w:t>Конкурс за най-добро боядисано великденско яйце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13</w:t>
      </w:r>
      <w:r w:rsidRPr="00913F9E">
        <w:rPr>
          <w:rFonts w:ascii="Times New Roman" w:hAnsi="Times New Roman" w:cs="Times New Roman"/>
        </w:rPr>
        <w:tab/>
        <w:t>13 април</w:t>
      </w:r>
      <w:r w:rsidRPr="00913F9E">
        <w:rPr>
          <w:rFonts w:ascii="Times New Roman" w:hAnsi="Times New Roman" w:cs="Times New Roman"/>
        </w:rPr>
        <w:tab/>
        <w:t xml:space="preserve"> Великденска изложба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14</w:t>
      </w:r>
      <w:r w:rsidRPr="00913F9E">
        <w:rPr>
          <w:rFonts w:ascii="Times New Roman" w:hAnsi="Times New Roman" w:cs="Times New Roman"/>
        </w:rPr>
        <w:tab/>
        <w:t>15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април</w:t>
      </w:r>
      <w:r w:rsidRPr="00913F9E">
        <w:rPr>
          <w:rFonts w:ascii="Times New Roman" w:hAnsi="Times New Roman" w:cs="Times New Roman"/>
        </w:rPr>
        <w:tab/>
        <w:t>Великденски концерт</w:t>
      </w:r>
      <w:r w:rsidRPr="00913F9E">
        <w:rPr>
          <w:rFonts w:ascii="Times New Roman" w:hAnsi="Times New Roman" w:cs="Times New Roman"/>
        </w:rPr>
        <w:tab/>
        <w:t xml:space="preserve">Община Сунгурларе </w:t>
      </w:r>
      <w:proofErr w:type="spellStart"/>
      <w:r w:rsidRPr="00913F9E">
        <w:rPr>
          <w:rFonts w:ascii="Times New Roman" w:hAnsi="Times New Roman" w:cs="Times New Roman"/>
        </w:rPr>
        <w:t>иНЧ</w:t>
      </w:r>
      <w:proofErr w:type="spellEnd"/>
      <w:r w:rsidRPr="00913F9E">
        <w:rPr>
          <w:rFonts w:ascii="Times New Roman" w:hAnsi="Times New Roman" w:cs="Times New Roman"/>
        </w:rPr>
        <w:t xml:space="preserve"> „Просвета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15</w:t>
      </w:r>
      <w:r w:rsidRPr="00913F9E">
        <w:rPr>
          <w:rFonts w:ascii="Times New Roman" w:hAnsi="Times New Roman" w:cs="Times New Roman"/>
        </w:rPr>
        <w:tab/>
        <w:t>16 май</w:t>
      </w:r>
      <w:r w:rsidRPr="00913F9E">
        <w:rPr>
          <w:rFonts w:ascii="Times New Roman" w:hAnsi="Times New Roman" w:cs="Times New Roman"/>
        </w:rPr>
        <w:tab/>
        <w:t>Приемане на първокласници за читатели на библиотеката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16</w:t>
      </w:r>
      <w:r w:rsidRPr="00913F9E">
        <w:rPr>
          <w:rFonts w:ascii="Times New Roman" w:hAnsi="Times New Roman" w:cs="Times New Roman"/>
        </w:rPr>
        <w:tab/>
        <w:t>19 май</w:t>
      </w:r>
      <w:r w:rsidRPr="00913F9E">
        <w:rPr>
          <w:rFonts w:ascii="Times New Roman" w:hAnsi="Times New Roman" w:cs="Times New Roman"/>
        </w:rPr>
        <w:tab/>
        <w:t>Среща с писател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17</w:t>
      </w:r>
      <w:r w:rsidRPr="00913F9E">
        <w:rPr>
          <w:rFonts w:ascii="Times New Roman" w:hAnsi="Times New Roman" w:cs="Times New Roman"/>
        </w:rPr>
        <w:tab/>
        <w:t>24 май</w:t>
      </w:r>
      <w:r w:rsidRPr="00913F9E">
        <w:rPr>
          <w:rFonts w:ascii="Times New Roman" w:hAnsi="Times New Roman" w:cs="Times New Roman"/>
        </w:rPr>
        <w:tab/>
        <w:t xml:space="preserve">Тържествен концерт за деня на славянската писменост и култура – 24 май </w:t>
      </w:r>
      <w:r w:rsidRPr="00913F9E">
        <w:rPr>
          <w:rFonts w:ascii="Times New Roman" w:hAnsi="Times New Roman" w:cs="Times New Roman"/>
        </w:rPr>
        <w:tab/>
        <w:t>Община Сунгурларе,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НЧ „Просвета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1882 ” и СОУ „</w:t>
      </w:r>
      <w:proofErr w:type="spellStart"/>
      <w:r w:rsidRPr="00913F9E">
        <w:rPr>
          <w:rFonts w:ascii="Times New Roman" w:hAnsi="Times New Roman" w:cs="Times New Roman"/>
        </w:rPr>
        <w:t>Хр.Ботев</w:t>
      </w:r>
      <w:proofErr w:type="spellEnd"/>
      <w:r w:rsidRPr="00913F9E">
        <w:rPr>
          <w:rFonts w:ascii="Times New Roman" w:hAnsi="Times New Roman" w:cs="Times New Roman"/>
        </w:rPr>
        <w:t>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18</w:t>
      </w:r>
      <w:r w:rsidRPr="00913F9E">
        <w:rPr>
          <w:rFonts w:ascii="Times New Roman" w:hAnsi="Times New Roman" w:cs="Times New Roman"/>
        </w:rPr>
        <w:tab/>
        <w:t>3 юни</w:t>
      </w:r>
      <w:r w:rsidRPr="00913F9E">
        <w:rPr>
          <w:rFonts w:ascii="Times New Roman" w:hAnsi="Times New Roman" w:cs="Times New Roman"/>
        </w:rPr>
        <w:tab/>
        <w:t>Организиране и провеждане на Общинския фолклорен фестивал „Долината на лозите пее и танцува”.</w:t>
      </w:r>
      <w:r w:rsidRPr="00913F9E">
        <w:rPr>
          <w:rFonts w:ascii="Times New Roman" w:hAnsi="Times New Roman" w:cs="Times New Roman"/>
        </w:rPr>
        <w:tab/>
        <w:t>Община Сунгурларе 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 xml:space="preserve">НЧ „Просвета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19</w:t>
      </w:r>
      <w:r w:rsidRPr="00913F9E">
        <w:rPr>
          <w:rFonts w:ascii="Times New Roman" w:hAnsi="Times New Roman" w:cs="Times New Roman"/>
        </w:rPr>
        <w:tab/>
        <w:t>23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юни</w:t>
      </w:r>
      <w:r w:rsidRPr="00913F9E">
        <w:rPr>
          <w:rFonts w:ascii="Times New Roman" w:hAnsi="Times New Roman" w:cs="Times New Roman"/>
        </w:rPr>
        <w:tab/>
        <w:t>Пресъздаване на обичая „Еньовден”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20</w:t>
      </w:r>
      <w:r w:rsidRPr="00913F9E">
        <w:rPr>
          <w:rFonts w:ascii="Times New Roman" w:hAnsi="Times New Roman" w:cs="Times New Roman"/>
        </w:rPr>
        <w:tab/>
        <w:t>4 септември</w:t>
      </w:r>
      <w:r w:rsidRPr="00913F9E">
        <w:rPr>
          <w:rFonts w:ascii="Times New Roman" w:hAnsi="Times New Roman" w:cs="Times New Roman"/>
        </w:rPr>
        <w:tab/>
        <w:t>Ритуал по издигане на националното и общинското знаме</w:t>
      </w: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21</w:t>
      </w:r>
      <w:r w:rsidRPr="00913F9E">
        <w:rPr>
          <w:rFonts w:ascii="Times New Roman" w:hAnsi="Times New Roman" w:cs="Times New Roman"/>
        </w:rPr>
        <w:tab/>
        <w:t xml:space="preserve">4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септември</w:t>
      </w:r>
      <w:r w:rsidRPr="00913F9E">
        <w:rPr>
          <w:rFonts w:ascii="Times New Roman" w:hAnsi="Times New Roman" w:cs="Times New Roman"/>
        </w:rPr>
        <w:tab/>
        <w:t>Празничен концерт, посветен на 49 години град Сунгурларе.</w:t>
      </w: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22</w:t>
      </w:r>
      <w:r w:rsidRPr="00913F9E">
        <w:rPr>
          <w:rFonts w:ascii="Times New Roman" w:hAnsi="Times New Roman" w:cs="Times New Roman"/>
        </w:rPr>
        <w:tab/>
        <w:t>4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септември</w:t>
      </w:r>
      <w:r w:rsidRPr="00913F9E">
        <w:rPr>
          <w:rFonts w:ascii="Times New Roman" w:hAnsi="Times New Roman" w:cs="Times New Roman"/>
        </w:rPr>
        <w:tab/>
        <w:t>Откриване на гроздоберната кампания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23</w:t>
      </w:r>
      <w:r w:rsidRPr="00913F9E">
        <w:rPr>
          <w:rFonts w:ascii="Times New Roman" w:hAnsi="Times New Roman" w:cs="Times New Roman"/>
        </w:rPr>
        <w:tab/>
        <w:t>9-13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октомври</w:t>
      </w:r>
      <w:r w:rsidRPr="00913F9E">
        <w:rPr>
          <w:rFonts w:ascii="Times New Roman" w:hAnsi="Times New Roman" w:cs="Times New Roman"/>
        </w:rPr>
        <w:tab/>
        <w:t>Конкурс за най-добре прочетена приказка по случай Националната седмица на четенето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24</w:t>
      </w:r>
      <w:r w:rsidRPr="00913F9E">
        <w:rPr>
          <w:rFonts w:ascii="Times New Roman" w:hAnsi="Times New Roman" w:cs="Times New Roman"/>
        </w:rPr>
        <w:tab/>
        <w:t>28 октомври</w:t>
      </w:r>
      <w:r w:rsidRPr="00913F9E">
        <w:rPr>
          <w:rFonts w:ascii="Times New Roman" w:hAnsi="Times New Roman" w:cs="Times New Roman"/>
        </w:rPr>
        <w:tab/>
        <w:t xml:space="preserve">Организиране и провеждане на 17 Национален фолклорен конкурс за изпълнители на тамбура „Руско Стефанов” </w:t>
      </w:r>
      <w:r w:rsidRPr="00913F9E">
        <w:rPr>
          <w:rFonts w:ascii="Times New Roman" w:hAnsi="Times New Roman" w:cs="Times New Roman"/>
        </w:rPr>
        <w:tab/>
        <w:t>Община Сунгурларе и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25</w:t>
      </w:r>
      <w:r w:rsidRPr="00913F9E">
        <w:rPr>
          <w:rFonts w:ascii="Times New Roman" w:hAnsi="Times New Roman" w:cs="Times New Roman"/>
        </w:rPr>
        <w:tab/>
        <w:t>01 ноември</w:t>
      </w:r>
      <w:r w:rsidRPr="00913F9E">
        <w:rPr>
          <w:rFonts w:ascii="Times New Roman" w:hAnsi="Times New Roman" w:cs="Times New Roman"/>
        </w:rPr>
        <w:tab/>
        <w:t>„ Ден на народните будители”</w:t>
      </w:r>
      <w:r w:rsidRPr="00913F9E">
        <w:rPr>
          <w:rFonts w:ascii="Times New Roman" w:hAnsi="Times New Roman" w:cs="Times New Roman"/>
        </w:rPr>
        <w:tab/>
        <w:t>Читалищната</w:t>
      </w:r>
      <w:r>
        <w:rPr>
          <w:rFonts w:ascii="Times New Roman" w:hAnsi="Times New Roman" w:cs="Times New Roman"/>
        </w:rPr>
        <w:t xml:space="preserve"> </w:t>
      </w:r>
      <w:r w:rsidRPr="00913F9E">
        <w:rPr>
          <w:rFonts w:ascii="Times New Roman" w:hAnsi="Times New Roman" w:cs="Times New Roman"/>
        </w:rPr>
        <w:t>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26</w:t>
      </w:r>
      <w:r w:rsidRPr="00913F9E">
        <w:rPr>
          <w:rFonts w:ascii="Times New Roman" w:hAnsi="Times New Roman" w:cs="Times New Roman"/>
        </w:rPr>
        <w:tab/>
        <w:t>8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Ноември</w:t>
      </w:r>
      <w:r w:rsidRPr="00913F9E">
        <w:rPr>
          <w:rFonts w:ascii="Times New Roman" w:hAnsi="Times New Roman" w:cs="Times New Roman"/>
        </w:rPr>
        <w:tab/>
        <w:t>Празничен концерт по случай храмовия празник „Архангел Михаил” и празник на града</w:t>
      </w:r>
      <w:r w:rsidRPr="00913F9E">
        <w:rPr>
          <w:rFonts w:ascii="Times New Roman" w:hAnsi="Times New Roman" w:cs="Times New Roman"/>
        </w:rPr>
        <w:tab/>
        <w:t xml:space="preserve">Община Сунгурларе и </w:t>
      </w:r>
      <w:proofErr w:type="spellStart"/>
      <w:r w:rsidRPr="00913F9E">
        <w:rPr>
          <w:rFonts w:ascii="Times New Roman" w:hAnsi="Times New Roman" w:cs="Times New Roman"/>
        </w:rPr>
        <w:t>НЧ”Просвета</w:t>
      </w:r>
      <w:proofErr w:type="spellEnd"/>
      <w:r w:rsidRPr="00913F9E">
        <w:rPr>
          <w:rFonts w:ascii="Times New Roman" w:hAnsi="Times New Roman" w:cs="Times New Roman"/>
        </w:rPr>
        <w:t xml:space="preserve"> 1882”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27</w:t>
      </w:r>
      <w:r w:rsidRPr="00913F9E">
        <w:rPr>
          <w:rFonts w:ascii="Times New Roman" w:hAnsi="Times New Roman" w:cs="Times New Roman"/>
        </w:rPr>
        <w:tab/>
        <w:t>16-20 ноември</w:t>
      </w:r>
      <w:r w:rsidRPr="00913F9E">
        <w:rPr>
          <w:rFonts w:ascii="Times New Roman" w:hAnsi="Times New Roman" w:cs="Times New Roman"/>
        </w:rPr>
        <w:tab/>
        <w:t>Среща с писател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ab/>
      </w:r>
      <w:r w:rsidRPr="00913F9E">
        <w:rPr>
          <w:rFonts w:ascii="Times New Roman" w:hAnsi="Times New Roman" w:cs="Times New Roman"/>
        </w:rPr>
        <w:tab/>
      </w:r>
      <w:r w:rsidRPr="00913F9E">
        <w:rPr>
          <w:rFonts w:ascii="Times New Roman" w:hAnsi="Times New Roman" w:cs="Times New Roman"/>
        </w:rPr>
        <w:tab/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28</w:t>
      </w:r>
      <w:r w:rsidRPr="00913F9E">
        <w:rPr>
          <w:rFonts w:ascii="Times New Roman" w:hAnsi="Times New Roman" w:cs="Times New Roman"/>
        </w:rPr>
        <w:tab/>
        <w:t>11 декември</w:t>
      </w:r>
      <w:r w:rsidRPr="00913F9E">
        <w:rPr>
          <w:rFonts w:ascii="Times New Roman" w:hAnsi="Times New Roman" w:cs="Times New Roman"/>
        </w:rPr>
        <w:tab/>
        <w:t>Запалване на коледните светлини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29</w:t>
      </w:r>
      <w:r w:rsidRPr="00913F9E">
        <w:rPr>
          <w:rFonts w:ascii="Times New Roman" w:hAnsi="Times New Roman" w:cs="Times New Roman"/>
        </w:rPr>
        <w:tab/>
        <w:t>19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декември</w:t>
      </w:r>
      <w:r w:rsidRPr="00913F9E">
        <w:rPr>
          <w:rFonts w:ascii="Times New Roman" w:hAnsi="Times New Roman" w:cs="Times New Roman"/>
        </w:rPr>
        <w:tab/>
        <w:t xml:space="preserve">„Коледно утро в библиотеката” </w:t>
      </w:r>
      <w:r w:rsidRPr="00913F9E">
        <w:rPr>
          <w:rFonts w:ascii="Times New Roman" w:hAnsi="Times New Roman" w:cs="Times New Roman"/>
        </w:rPr>
        <w:tab/>
        <w:t>Читалищна библиотека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30</w:t>
      </w:r>
      <w:r w:rsidRPr="00913F9E">
        <w:rPr>
          <w:rFonts w:ascii="Times New Roman" w:hAnsi="Times New Roman" w:cs="Times New Roman"/>
        </w:rPr>
        <w:tab/>
        <w:t xml:space="preserve">21 </w:t>
      </w:r>
      <w:proofErr w:type="spellStart"/>
      <w:r w:rsidRPr="00913F9E">
        <w:rPr>
          <w:rFonts w:ascii="Times New Roman" w:hAnsi="Times New Roman" w:cs="Times New Roman"/>
        </w:rPr>
        <w:t>декемв</w:t>
      </w:r>
      <w:proofErr w:type="spellEnd"/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ри</w:t>
      </w:r>
      <w:r w:rsidRPr="00913F9E">
        <w:rPr>
          <w:rFonts w:ascii="Times New Roman" w:hAnsi="Times New Roman" w:cs="Times New Roman"/>
        </w:rPr>
        <w:tab/>
        <w:t>Детско коледно шоу – за учениците от начален курс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31</w:t>
      </w:r>
      <w:r w:rsidRPr="00913F9E">
        <w:rPr>
          <w:rFonts w:ascii="Times New Roman" w:hAnsi="Times New Roman" w:cs="Times New Roman"/>
        </w:rPr>
        <w:tab/>
        <w:t>22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proofErr w:type="spellStart"/>
      <w:r w:rsidRPr="00913F9E">
        <w:rPr>
          <w:rFonts w:ascii="Times New Roman" w:hAnsi="Times New Roman" w:cs="Times New Roman"/>
        </w:rPr>
        <w:t>декемв</w:t>
      </w:r>
      <w:proofErr w:type="spellEnd"/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ри</w:t>
      </w:r>
      <w:r w:rsidRPr="00913F9E">
        <w:rPr>
          <w:rFonts w:ascii="Times New Roman" w:hAnsi="Times New Roman" w:cs="Times New Roman"/>
        </w:rPr>
        <w:tab/>
        <w:t>Среща на Дядо коледа с децата на площада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32</w:t>
      </w:r>
      <w:r w:rsidRPr="00913F9E">
        <w:rPr>
          <w:rFonts w:ascii="Times New Roman" w:hAnsi="Times New Roman" w:cs="Times New Roman"/>
        </w:rPr>
        <w:tab/>
        <w:t>24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proofErr w:type="spellStart"/>
      <w:r w:rsidRPr="00913F9E">
        <w:rPr>
          <w:rFonts w:ascii="Times New Roman" w:hAnsi="Times New Roman" w:cs="Times New Roman"/>
        </w:rPr>
        <w:t>декемв</w:t>
      </w:r>
      <w:proofErr w:type="spellEnd"/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ри</w:t>
      </w:r>
      <w:r w:rsidRPr="00913F9E">
        <w:rPr>
          <w:rFonts w:ascii="Times New Roman" w:hAnsi="Times New Roman" w:cs="Times New Roman"/>
        </w:rPr>
        <w:tab/>
        <w:t>Коледуване</w:t>
      </w:r>
      <w:r w:rsidRPr="00913F9E">
        <w:rPr>
          <w:rFonts w:ascii="Times New Roman" w:hAnsi="Times New Roman" w:cs="Times New Roman"/>
        </w:rPr>
        <w:tab/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33</w:t>
      </w:r>
      <w:r w:rsidRPr="00913F9E">
        <w:rPr>
          <w:rFonts w:ascii="Times New Roman" w:hAnsi="Times New Roman" w:cs="Times New Roman"/>
        </w:rPr>
        <w:tab/>
        <w:t>31.12-01.01</w:t>
      </w:r>
      <w:r w:rsidRPr="00913F9E">
        <w:rPr>
          <w:rFonts w:ascii="Times New Roman" w:hAnsi="Times New Roman" w:cs="Times New Roman"/>
        </w:rPr>
        <w:tab/>
        <w:t>Новогодишен празничен хоровод</w:t>
      </w:r>
      <w:r w:rsidRPr="00913F9E">
        <w:rPr>
          <w:rFonts w:ascii="Times New Roman" w:hAnsi="Times New Roman" w:cs="Times New Roman"/>
        </w:rPr>
        <w:tab/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НЧ „Просвета 1882 ”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Default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13F9E">
        <w:rPr>
          <w:rFonts w:ascii="Times New Roman" w:hAnsi="Times New Roman" w:cs="Times New Roman"/>
          <w:b/>
          <w:bCs/>
          <w:sz w:val="36"/>
          <w:szCs w:val="36"/>
        </w:rPr>
        <w:t>Годишен отчет за изпълнение на Програмата за дейността на читалище „Просвета 1882”</w:t>
      </w:r>
    </w:p>
    <w:p w:rsidR="00913F9E" w:rsidRPr="00913F9E" w:rsidRDefault="00913F9E" w:rsidP="00913F9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13F9E">
        <w:rPr>
          <w:rFonts w:ascii="Times New Roman" w:hAnsi="Times New Roman" w:cs="Times New Roman"/>
          <w:b/>
          <w:bCs/>
          <w:sz w:val="36"/>
          <w:szCs w:val="36"/>
        </w:rPr>
        <w:t>гр.Сунгурларе</w:t>
      </w:r>
      <w:proofErr w:type="spellEnd"/>
      <w:r w:rsidRPr="00913F9E">
        <w:rPr>
          <w:rFonts w:ascii="Times New Roman" w:hAnsi="Times New Roman" w:cs="Times New Roman"/>
          <w:b/>
          <w:bCs/>
          <w:sz w:val="36"/>
          <w:szCs w:val="36"/>
        </w:rPr>
        <w:t xml:space="preserve">  за 2022г.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>Българското читалище се възприема от обществото като културна институция, завоювала своите позиции през годините на своето съществуване и доказала, че е необходима. Заедно с това се откроява и специфичната мисия на читалището за съхранение и развитие на традиционните ценности на нацията.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Читалището се отчита по изпълнението на задачите от основните насоки за развитие на читалищната дейност и културния календар за 2022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Основни задачи: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 Да опазва културно-историческото наследство и националните традиции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Да спомага изграждането на ценностната система у децата и младежите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Да поддържа и обогатява материалната база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 Да разработва и реализира инициативи /проекти/ за финансиране на читалищната дейност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Да подържа активно сътрудничество между читалищата на територията на областта  и страната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• Обогатяване на библиотечния фонд чрез закупуване на нова литература, участия в проекти и дарения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диалог и партньорство с общината, НПО и бизнеса за развитие на културните процеси;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Читалищното настоятелство на НЧ „ПРОСВЕТА 1882”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представя този отчет за дейността си през отчетния период  с цел постигане на максимална публичност, прозрачност и открит диалог с гражданите и обществените организации при постигане на основните цели на нашата организация с нестопанска цел в обществена полза.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ОСНОВНИ ЧИТАЛИЩНИ ДЕЙНОСТИ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БИБЛИОТЕЧНО-ИНФОРМАЦИОННА ДЕЙНОСТ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Основна дейност на читалището е тази на читалищната библиотека. Днес, тя е пряко зависима от съвременните тенденции да бъде информационен център и част от изградената система на глобални библиотеки, като продължи да е място за широк достъп на читатели, желаещи да получат познание.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Библиотеката разполага с  18 625 тома библиотечен фонд, който е ползван от 156  читатели, а посещения за дома и читалнята са 5 955. За популяризиране на дейността и фонда   библиотечния работник организира:  инициативи свързани с книгата, културни мероприятия, изложби, запознаване на учениците с изискванията, условията и начина за ползване на необходимата литература в библиотеката, работа и с най-малките деца с цел зараждане на интерес към книгата.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През 2022г. ново постъпилата литература е 156 бр., на стойност  1 627лв., абонирани са 3 периодични издания за 176 лв. През отчетния период библиотеката е получила дарение на литература на стойност 629 лева.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lastRenderedPageBreak/>
        <w:t xml:space="preserve">Качеството на библиотечно-информационното обслужване зависи от обогатяването, организацията и управлението на библиотечния фонд, а от своя страна качеството на фонда е в пряка връзка с читателските търсения, потребности, интереси и наличните финансови средства.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Мероприятия на библиотеката: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Представяне на последните две книги на местната писателка Златка Христова.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Провеждане на обичая боядисване на великденски яйца.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С учениците от начален курс се проведе маратон на четенето.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С клуба „Млад приятел на книгата“ се проведе онлайн поздравителна програма за Великден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Приемане на първокласници за читатели на библиотеката.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Среща с писателката Лия-петокласничка от </w:t>
      </w:r>
      <w:proofErr w:type="spellStart"/>
      <w:r w:rsidRPr="00913F9E">
        <w:rPr>
          <w:rFonts w:ascii="Times New Roman" w:hAnsi="Times New Roman" w:cs="Times New Roman"/>
        </w:rPr>
        <w:t>гр.Карнобат</w:t>
      </w:r>
      <w:proofErr w:type="spellEnd"/>
      <w:r w:rsidRPr="00913F9E">
        <w:rPr>
          <w:rFonts w:ascii="Times New Roman" w:hAnsi="Times New Roman" w:cs="Times New Roman"/>
        </w:rPr>
        <w:t>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Съвместно с клуба на пенсионера честване на деня на будителите.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>Обичая коледуване се проведе пред общината и по фирми.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•</w:t>
      </w:r>
      <w:r w:rsidRPr="00913F9E">
        <w:rPr>
          <w:rFonts w:ascii="Times New Roman" w:hAnsi="Times New Roman" w:cs="Times New Roman"/>
        </w:rPr>
        <w:tab/>
        <w:t xml:space="preserve">Конкурс за рисунка на тема „Моето читалище“ във връзка със 140 години </w:t>
      </w:r>
      <w:proofErr w:type="spellStart"/>
      <w:r w:rsidRPr="00913F9E">
        <w:rPr>
          <w:rFonts w:ascii="Times New Roman" w:hAnsi="Times New Roman" w:cs="Times New Roman"/>
        </w:rPr>
        <w:t>НЧ“Просвета</w:t>
      </w:r>
      <w:proofErr w:type="spellEnd"/>
      <w:r w:rsidRPr="00913F9E">
        <w:rPr>
          <w:rFonts w:ascii="Times New Roman" w:hAnsi="Times New Roman" w:cs="Times New Roman"/>
        </w:rPr>
        <w:t xml:space="preserve"> 1882“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През отчетния период библиотеката кандидатства пред МК по проект „Българските библиотеки – съвременни центрове за четене и информираност“. Нашата библиотека бе одобрена за финансова подкрепа за обновяване на фонда с нова литература и други информационни източници на стойност 1 394.99 лева.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ХУДОЖЕСТВЕНО-ТВОРЧЕСКА ДЕЙНОСТ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Творческата визия на читалището през 2022г. бе очертана от следната художественотворческа дейност на любителските формации, клубове и школи.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Танцьорите имат амбицията да попълват творческата си визитка с нови танци от различни фолклорни области на България, като представят богатството на българските музикални ритми и любовта си към българския танцов фолклор.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ДЮТС „Зорница” - За отчетния период състава с </w:t>
      </w:r>
      <w:proofErr w:type="spellStart"/>
      <w:r w:rsidRPr="00913F9E">
        <w:rPr>
          <w:rFonts w:ascii="Times New Roman" w:hAnsi="Times New Roman" w:cs="Times New Roman"/>
        </w:rPr>
        <w:t>худ</w:t>
      </w:r>
      <w:proofErr w:type="spellEnd"/>
      <w:r w:rsidRPr="00913F9E">
        <w:rPr>
          <w:rFonts w:ascii="Times New Roman" w:hAnsi="Times New Roman" w:cs="Times New Roman"/>
        </w:rPr>
        <w:t xml:space="preserve">. ръководител Мария Чолакова взе участие в традиционното сурвакане, в онлайн великденски поздрав, в празничната програма за „Трифон Зарезан“, в мегданското увеселение „Долината на лозите пее и танцува“, в концерта посветен на 140 години </w:t>
      </w:r>
      <w:proofErr w:type="spellStart"/>
      <w:r w:rsidRPr="00913F9E">
        <w:rPr>
          <w:rFonts w:ascii="Times New Roman" w:hAnsi="Times New Roman" w:cs="Times New Roman"/>
        </w:rPr>
        <w:t>НЧ“Просвета</w:t>
      </w:r>
      <w:proofErr w:type="spellEnd"/>
      <w:r w:rsidRPr="00913F9E">
        <w:rPr>
          <w:rFonts w:ascii="Times New Roman" w:hAnsi="Times New Roman" w:cs="Times New Roman"/>
        </w:rPr>
        <w:t xml:space="preserve"> 1882“, в празнични и поздравителни програми и концерти и в ритуала по откриване на гроздоберната кампания.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</w:t>
      </w:r>
      <w:r w:rsidRPr="00913F9E">
        <w:rPr>
          <w:rFonts w:ascii="Times New Roman" w:hAnsi="Times New Roman" w:cs="Times New Roman"/>
        </w:rPr>
        <w:tab/>
        <w:t xml:space="preserve">На  детските певчески групи за народни и забавни песни,  художествен ръководител е Лариса Станкова. Децата имаха възможност да покажат своите умения в новогодишното сурвакане, в тържествения концерт по повод 3 март, обичая „Лазаруване“, онлайн поздравителна програма за </w:t>
      </w:r>
      <w:proofErr w:type="spellStart"/>
      <w:r w:rsidRPr="00913F9E">
        <w:rPr>
          <w:rFonts w:ascii="Times New Roman" w:hAnsi="Times New Roman" w:cs="Times New Roman"/>
        </w:rPr>
        <w:t>великден</w:t>
      </w:r>
      <w:proofErr w:type="spellEnd"/>
      <w:r w:rsidRPr="00913F9E">
        <w:rPr>
          <w:rFonts w:ascii="Times New Roman" w:hAnsi="Times New Roman" w:cs="Times New Roman"/>
        </w:rPr>
        <w:t xml:space="preserve">, в празничната програма за 24 май, в концерта 15 години </w:t>
      </w:r>
      <w:r w:rsidRPr="00913F9E">
        <w:rPr>
          <w:rFonts w:ascii="Times New Roman" w:hAnsi="Times New Roman" w:cs="Times New Roman"/>
        </w:rPr>
        <w:lastRenderedPageBreak/>
        <w:t xml:space="preserve">фондация „Лева“, в юбилейния концерт за 140 години </w:t>
      </w:r>
      <w:proofErr w:type="spellStart"/>
      <w:r w:rsidRPr="00913F9E">
        <w:rPr>
          <w:rFonts w:ascii="Times New Roman" w:hAnsi="Times New Roman" w:cs="Times New Roman"/>
        </w:rPr>
        <w:t>НЧ“Просвета</w:t>
      </w:r>
      <w:proofErr w:type="spellEnd"/>
      <w:r w:rsidRPr="00913F9E">
        <w:rPr>
          <w:rFonts w:ascii="Times New Roman" w:hAnsi="Times New Roman" w:cs="Times New Roman"/>
        </w:rPr>
        <w:t xml:space="preserve"> 1882“ и в програмата за запалване на коледните светлини на площада.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</w:t>
      </w:r>
      <w:r w:rsidRPr="00913F9E">
        <w:rPr>
          <w:rFonts w:ascii="Times New Roman" w:hAnsi="Times New Roman" w:cs="Times New Roman"/>
        </w:rPr>
        <w:tab/>
        <w:t xml:space="preserve">През отчетния период към читалището работят и два клуба за изучаване на български народни хора и танци. Клуб „Настроение” с </w:t>
      </w:r>
      <w:proofErr w:type="spellStart"/>
      <w:r w:rsidRPr="00913F9E">
        <w:rPr>
          <w:rFonts w:ascii="Times New Roman" w:hAnsi="Times New Roman" w:cs="Times New Roman"/>
        </w:rPr>
        <w:t>худ.ръководител</w:t>
      </w:r>
      <w:proofErr w:type="spellEnd"/>
      <w:r w:rsidRPr="00913F9E">
        <w:rPr>
          <w:rFonts w:ascii="Times New Roman" w:hAnsi="Times New Roman" w:cs="Times New Roman"/>
        </w:rPr>
        <w:t xml:space="preserve"> Тончо Тончев и клуб „Искрица” с </w:t>
      </w:r>
      <w:proofErr w:type="spellStart"/>
      <w:r w:rsidRPr="00913F9E">
        <w:rPr>
          <w:rFonts w:ascii="Times New Roman" w:hAnsi="Times New Roman" w:cs="Times New Roman"/>
        </w:rPr>
        <w:t>худ.ръководител</w:t>
      </w:r>
      <w:proofErr w:type="spellEnd"/>
      <w:r w:rsidRPr="00913F9E">
        <w:rPr>
          <w:rFonts w:ascii="Times New Roman" w:hAnsi="Times New Roman" w:cs="Times New Roman"/>
        </w:rPr>
        <w:t xml:space="preserve">  Мария Чолакова. С много амбиция и  любов танцьорите посещаваха </w:t>
      </w:r>
      <w:proofErr w:type="spellStart"/>
      <w:r w:rsidRPr="00913F9E">
        <w:rPr>
          <w:rFonts w:ascii="Times New Roman" w:hAnsi="Times New Roman" w:cs="Times New Roman"/>
        </w:rPr>
        <w:t>репетициите.Участваха</w:t>
      </w:r>
      <w:proofErr w:type="spellEnd"/>
      <w:r w:rsidRPr="00913F9E">
        <w:rPr>
          <w:rFonts w:ascii="Times New Roman" w:hAnsi="Times New Roman" w:cs="Times New Roman"/>
        </w:rPr>
        <w:t xml:space="preserve"> в мегданското увеселение, в Балкански фестивал на изкуствата </w:t>
      </w:r>
      <w:proofErr w:type="spellStart"/>
      <w:r w:rsidRPr="00913F9E">
        <w:rPr>
          <w:rFonts w:ascii="Times New Roman" w:hAnsi="Times New Roman" w:cs="Times New Roman"/>
        </w:rPr>
        <w:t>гр.Карнобат</w:t>
      </w:r>
      <w:proofErr w:type="spellEnd"/>
      <w:r w:rsidRPr="00913F9E">
        <w:rPr>
          <w:rFonts w:ascii="Times New Roman" w:hAnsi="Times New Roman" w:cs="Times New Roman"/>
        </w:rPr>
        <w:t>, в концерта 15 години фондация „Лева“ и в концерта посветен на 140 години читалище.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</w:t>
      </w:r>
      <w:r w:rsidRPr="00913F9E">
        <w:rPr>
          <w:rFonts w:ascii="Times New Roman" w:hAnsi="Times New Roman" w:cs="Times New Roman"/>
        </w:rPr>
        <w:tab/>
        <w:t>Обичая „сурвакане“ се проведе в Община Сунгурларе и още 13 фирми и предприятия , проведоха се и обичаите „лазаруване“ и  коледуване.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Общия брой на изявите за годината са 50 броя.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КУЛТУРНА ДЕЙНОСТ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Проведените културни мероприятия през отчетния период са 36: коледуване, сурвакане, </w:t>
      </w:r>
      <w:proofErr w:type="spellStart"/>
      <w:r w:rsidRPr="00913F9E">
        <w:rPr>
          <w:rFonts w:ascii="Times New Roman" w:hAnsi="Times New Roman" w:cs="Times New Roman"/>
        </w:rPr>
        <w:t>бабинден</w:t>
      </w:r>
      <w:proofErr w:type="spellEnd"/>
      <w:r w:rsidRPr="00913F9E">
        <w:rPr>
          <w:rFonts w:ascii="Times New Roman" w:hAnsi="Times New Roman" w:cs="Times New Roman"/>
        </w:rPr>
        <w:t xml:space="preserve">, лазаруване, общинския празник на лозаря и винаря „Трифон Зарезан”, трети март, Великден, 24 май-празника на българската просвета и  култура, </w:t>
      </w:r>
      <w:proofErr w:type="spellStart"/>
      <w:r w:rsidRPr="00913F9E">
        <w:rPr>
          <w:rFonts w:ascii="Times New Roman" w:hAnsi="Times New Roman" w:cs="Times New Roman"/>
        </w:rPr>
        <w:t>еньовден</w:t>
      </w:r>
      <w:proofErr w:type="spellEnd"/>
      <w:r w:rsidRPr="00913F9E">
        <w:rPr>
          <w:rFonts w:ascii="Times New Roman" w:hAnsi="Times New Roman" w:cs="Times New Roman"/>
        </w:rPr>
        <w:t>, празника на града, откриване на гроздоберната кампания, концерт за петнадесет годишнината на фондация „Лева“, юбилейния концерт на читалището във връзка със сто и четиридесет годишнината му, онлайн поздравителни програми, тържествено запалване на коледните и новогодишни светлини на площада и празничен хоровод – новогодишна наздравица придружена с новогодишна заря.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За отчетния период читалищното настоятелство е провело 5 заседания.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Изминалите 140 години доказват категорично </w:t>
      </w:r>
      <w:proofErr w:type="spellStart"/>
      <w:r w:rsidRPr="00913F9E">
        <w:rPr>
          <w:rFonts w:ascii="Times New Roman" w:hAnsi="Times New Roman" w:cs="Times New Roman"/>
        </w:rPr>
        <w:t>необходимоста</w:t>
      </w:r>
      <w:proofErr w:type="spellEnd"/>
      <w:r w:rsidRPr="00913F9E">
        <w:rPr>
          <w:rFonts w:ascii="Times New Roman" w:hAnsi="Times New Roman" w:cs="Times New Roman"/>
        </w:rPr>
        <w:t xml:space="preserve"> от дейността  на читалище „Просвета 1882” като институция-пазител на българската духовна култура и изкуство и способността на неговите членове и самодейци да продължават да я опазват. Сърдечно благодарим на всички редови членове на читалище „Просвета 1882”, на институциите и родолюбивите българи за оказаната подкрепа. Искаме да благодарим и на всички участници-самодейци, които със своя неуморен труд, творческо вдъхновение и майсторство през изминалата 2022 г., защитиха името на читалище „Просвета 1882”.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>Неразделна част от дейността на читалището е финансовия отчет за 2022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Годишния отчет за изпълнение на програмата за дейността на </w:t>
      </w:r>
      <w:proofErr w:type="spellStart"/>
      <w:r w:rsidRPr="00913F9E">
        <w:rPr>
          <w:rFonts w:ascii="Times New Roman" w:hAnsi="Times New Roman" w:cs="Times New Roman"/>
        </w:rPr>
        <w:t>НЧ”Просвета</w:t>
      </w:r>
      <w:proofErr w:type="spellEnd"/>
      <w:r w:rsidRPr="00913F9E">
        <w:rPr>
          <w:rFonts w:ascii="Times New Roman" w:hAnsi="Times New Roman" w:cs="Times New Roman"/>
        </w:rPr>
        <w:t xml:space="preserve"> 1882” </w:t>
      </w:r>
      <w:proofErr w:type="spellStart"/>
      <w:r w:rsidRPr="00913F9E">
        <w:rPr>
          <w:rFonts w:ascii="Times New Roman" w:hAnsi="Times New Roman" w:cs="Times New Roman"/>
        </w:rPr>
        <w:t>гр.Сунгурларе</w:t>
      </w:r>
      <w:proofErr w:type="spellEnd"/>
      <w:r w:rsidRPr="00913F9E">
        <w:rPr>
          <w:rFonts w:ascii="Times New Roman" w:hAnsi="Times New Roman" w:cs="Times New Roman"/>
        </w:rPr>
        <w:t xml:space="preserve"> за 2022 година е приет на общо отчетно изборно  събрание на членовете на читалището, което е проведено на  ……………2023 година.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 w:rsidP="00913F9E">
      <w:pPr>
        <w:rPr>
          <w:rFonts w:ascii="Times New Roman" w:hAnsi="Times New Roman" w:cs="Times New Roman"/>
        </w:rPr>
      </w:pPr>
      <w:r w:rsidRPr="00913F9E">
        <w:rPr>
          <w:rFonts w:ascii="Times New Roman" w:hAnsi="Times New Roman" w:cs="Times New Roman"/>
        </w:rPr>
        <w:t xml:space="preserve">                                                         Председател:/</w:t>
      </w:r>
      <w:proofErr w:type="spellStart"/>
      <w:r w:rsidRPr="00913F9E">
        <w:rPr>
          <w:rFonts w:ascii="Times New Roman" w:hAnsi="Times New Roman" w:cs="Times New Roman"/>
        </w:rPr>
        <w:t>Т.Тончев</w:t>
      </w:r>
      <w:proofErr w:type="spellEnd"/>
      <w:r w:rsidRPr="00913F9E">
        <w:rPr>
          <w:rFonts w:ascii="Times New Roman" w:hAnsi="Times New Roman" w:cs="Times New Roman"/>
        </w:rPr>
        <w:t xml:space="preserve">/  </w:t>
      </w:r>
    </w:p>
    <w:p w:rsidR="00913F9E" w:rsidRPr="00913F9E" w:rsidRDefault="00913F9E" w:rsidP="00913F9E">
      <w:pPr>
        <w:rPr>
          <w:rFonts w:ascii="Times New Roman" w:hAnsi="Times New Roman" w:cs="Times New Roman"/>
        </w:rPr>
      </w:pPr>
    </w:p>
    <w:p w:rsidR="00913F9E" w:rsidRPr="00913F9E" w:rsidRDefault="00913F9E">
      <w:pPr>
        <w:rPr>
          <w:rFonts w:ascii="Times New Roman" w:hAnsi="Times New Roman" w:cs="Times New Roman"/>
        </w:rPr>
      </w:pPr>
    </w:p>
    <w:sectPr w:rsidR="00913F9E" w:rsidRPr="00913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9E"/>
    <w:rsid w:val="00913F9E"/>
    <w:rsid w:val="00973BAD"/>
    <w:rsid w:val="00B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495C-AEC6-4FFC-A4B3-962F435D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5086</Words>
  <Characters>28991</Characters>
  <Application>Microsoft Office Word</Application>
  <DocSecurity>0</DocSecurity>
  <Lines>241</Lines>
  <Paragraphs>68</Paragraphs>
  <ScaleCrop>false</ScaleCrop>
  <Company/>
  <LinksUpToDate>false</LinksUpToDate>
  <CharactersWithSpaces>34009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2023-01-25T07:30:00Z</dcterms:created>
  <dcterms:modified xsi:type="dcterms:W3CDTF">2023-01-25T07:40:00Z</dcterms:modified>
</cp:coreProperties>
</file>